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8"/>
      </w:pPr>
      <w:r>
        <w:rPr/>
        <w:t>Trường Tiểu học Nguyễn Nhược Thị</w:t>
      </w:r>
    </w:p>
    <w:p>
      <w:pPr>
        <w:pStyle w:val="BodyText"/>
        <w:spacing w:before="187"/>
      </w:pPr>
      <w:r>
        <w:rPr/>
        <w:t>Họ và tên: …………………………………………</w:t>
      </w:r>
    </w:p>
    <w:p>
      <w:pPr>
        <w:pStyle w:val="BodyText"/>
        <w:spacing w:before="185"/>
      </w:pPr>
      <w:r>
        <w:rPr/>
        <w:t>Học sinh lớp: Năm/ ……</w:t>
      </w:r>
    </w:p>
    <w:p>
      <w:pPr>
        <w:pStyle w:val="BodyText"/>
        <w:spacing w:before="6"/>
        <w:ind w:left="0"/>
        <w:rPr>
          <w:sz w:val="9"/>
        </w:rPr>
      </w:pPr>
    </w:p>
    <w:p>
      <w:pPr>
        <w:spacing w:before="85"/>
        <w:ind w:left="2077" w:right="2276" w:firstLine="0"/>
        <w:jc w:val="center"/>
        <w:rPr>
          <w:b/>
          <w:sz w:val="32"/>
        </w:rPr>
      </w:pPr>
      <w:r>
        <w:rPr>
          <w:b/>
          <w:sz w:val="32"/>
        </w:rPr>
        <w:t>TUẦN 23</w:t>
      </w:r>
    </w:p>
    <w:p>
      <w:pPr>
        <w:pStyle w:val="BodyText"/>
        <w:spacing w:before="181"/>
        <w:ind w:left="2087" w:right="2276"/>
        <w:jc w:val="center"/>
      </w:pPr>
      <w:r>
        <w:rPr/>
        <w:t>PHIẾU HỌC TẬP MÔN LUYỆN TỪ VÀ CÂU</w:t>
      </w:r>
    </w:p>
    <w:p>
      <w:pPr>
        <w:pStyle w:val="Heading1"/>
        <w:spacing w:before="189"/>
        <w:ind w:left="2091" w:right="2276"/>
        <w:jc w:val="center"/>
        <w:rPr>
          <w:u w:val="none"/>
        </w:rPr>
      </w:pPr>
      <w:bookmarkStart w:name="NỐI CÁC VẾ CÂU GHÉP BẰNG QUAN HỆ TỪ" w:id="1"/>
      <w:bookmarkEnd w:id="1"/>
      <w:r>
        <w:rPr>
          <w:b w:val="0"/>
          <w:u w:val="none"/>
        </w:rPr>
      </w:r>
      <w:r>
        <w:rPr>
          <w:color w:val="FF0000"/>
          <w:u w:val="none"/>
        </w:rPr>
        <w:t>NỐI CÁC VẾ CÂU GHÉP BẰNG QUAN HỆ TỪ</w:t>
      </w:r>
    </w:p>
    <w:p>
      <w:pPr>
        <w:pStyle w:val="BodyText"/>
        <w:spacing w:before="4"/>
        <w:ind w:left="0"/>
        <w:rPr>
          <w:b/>
          <w:sz w:val="15"/>
        </w:rPr>
      </w:pPr>
      <w:r>
        <w:rPr/>
        <w:pict>
          <v:group style="position:absolute;margin-left:60.150002pt;margin-top:10.783838pt;width:485.8pt;height:169.35pt;mso-position-horizontal-relative:page;mso-position-vertical-relative:paragraph;z-index:-251657216;mso-wrap-distance-left:0;mso-wrap-distance-right:0" coordorigin="1203,216" coordsize="9716,3387">
            <v:shape style="position:absolute;left:1203;top:215;width:9716;height:3387" coordorigin="1203,216" coordsize="9716,3387" path="m10919,3603l1203,3603,1203,216,10919,216,10919,222,1215,222,1209,228,1215,228,1215,3591,1209,3591,1215,3597,10919,3597,10919,3603xm1215,228l1209,228,1215,222,1215,228xm10907,228l1215,228,1215,222,10907,222,10907,228xm10907,3597l10907,222,10913,228,10919,228,10919,3591,10913,3591,10907,3597xm10919,228l10913,228,10907,222,10919,222,10919,228xm1215,3597l1209,3591,1215,3591,1215,3597xm10907,3597l1215,3597,1215,3591,10907,3591,10907,3597xm10919,3597l10907,3597,10913,3591,10919,3591,10919,3597xe" filled="true" fillcolor="#000000" stroked="false">
              <v:path arrowok="t"/>
              <v:fill type="solid"/>
            </v:shape>
            <v:line style="position:absolute" from="3336,640" to="8796,640" stroked="true" strokeweight="3pt" strokecolor="#000000">
              <v:stroke dashstyle="solid"/>
            </v:line>
            <v:shapetype id="_x0000_t202" o:spt="202" coordsize="21600,21600" path="m,l,21600r21600,l21600,xe">
              <v:stroke joinstyle="miter"/>
              <v:path gradientshapeok="t" o:connecttype="rect"/>
            </v:shapetype>
            <v:shape style="position:absolute;left:1203;top:215;width:9716;height:3387" type="#_x0000_t202" filled="false" stroked="false">
              <v:textbox inset="0,0,0,0">
                <w:txbxContent>
                  <w:p>
                    <w:pPr>
                      <w:spacing w:before="80"/>
                      <w:ind w:left="2112" w:right="2102" w:firstLine="0"/>
                      <w:jc w:val="center"/>
                      <w:rPr>
                        <w:b/>
                        <w:sz w:val="30"/>
                      </w:rPr>
                    </w:pPr>
                    <w:r>
                      <w:rPr>
                        <w:b/>
                        <w:sz w:val="30"/>
                      </w:rPr>
                      <w:t>CÁC CẶP QUAN HỆ TỪ THƯỜNG GẶP</w:t>
                    </w:r>
                  </w:p>
                  <w:p>
                    <w:pPr>
                      <w:spacing w:line="276" w:lineRule="auto" w:before="44"/>
                      <w:ind w:left="155" w:right="672" w:firstLine="0"/>
                      <w:jc w:val="left"/>
                      <w:rPr>
                        <w:sz w:val="30"/>
                      </w:rPr>
                    </w:pPr>
                    <w:r>
                      <w:rPr>
                        <w:b/>
                        <w:sz w:val="30"/>
                      </w:rPr>
                      <w:t>1/ Biểu thị quan hệ nguyên nhân – kết quả: </w:t>
                    </w:r>
                    <w:r>
                      <w:rPr>
                        <w:sz w:val="30"/>
                      </w:rPr>
                      <w:t>Vì … nên… ; do… nên… ; nhờ… mà…</w:t>
                    </w:r>
                  </w:p>
                  <w:p>
                    <w:pPr>
                      <w:spacing w:line="276" w:lineRule="auto" w:before="3"/>
                      <w:ind w:left="155" w:right="439" w:firstLine="0"/>
                      <w:jc w:val="left"/>
                      <w:rPr>
                        <w:sz w:val="30"/>
                      </w:rPr>
                    </w:pPr>
                    <w:r>
                      <w:rPr>
                        <w:b/>
                        <w:sz w:val="30"/>
                      </w:rPr>
                      <w:t>2/ Biểu thị quan hệ giả thiết - kết quả, điều kiện - kết quả: </w:t>
                    </w:r>
                    <w:r>
                      <w:rPr>
                        <w:sz w:val="30"/>
                      </w:rPr>
                      <w:t>Nếu… thì… ; hễ … thì…</w:t>
                    </w:r>
                  </w:p>
                  <w:p>
                    <w:pPr>
                      <w:spacing w:line="339" w:lineRule="exact" w:before="0"/>
                      <w:ind w:left="155" w:right="0" w:firstLine="0"/>
                      <w:jc w:val="left"/>
                      <w:rPr>
                        <w:sz w:val="30"/>
                      </w:rPr>
                    </w:pPr>
                    <w:r>
                      <w:rPr>
                        <w:b/>
                        <w:sz w:val="30"/>
                      </w:rPr>
                      <w:t>3/ Biểu thị quan hệ tương phản: </w:t>
                    </w:r>
                    <w:r>
                      <w:rPr>
                        <w:sz w:val="30"/>
                      </w:rPr>
                      <w:t>Tuy… nhưng… ; mặc dù… nhưng…</w:t>
                    </w:r>
                  </w:p>
                  <w:p>
                    <w:pPr>
                      <w:spacing w:line="273" w:lineRule="auto" w:before="56"/>
                      <w:ind w:left="155" w:right="503" w:firstLine="0"/>
                      <w:jc w:val="left"/>
                      <w:rPr>
                        <w:sz w:val="30"/>
                      </w:rPr>
                    </w:pPr>
                    <w:r>
                      <w:rPr>
                        <w:b/>
                        <w:sz w:val="30"/>
                      </w:rPr>
                      <w:t>4/ Biểu thị quan hệ tăng tiến: </w:t>
                    </w:r>
                    <w:r>
                      <w:rPr>
                        <w:sz w:val="30"/>
                      </w:rPr>
                      <w:t>Không những…mà…. ; không chỉ…mà… ; chẳng những… mà…</w:t>
                    </w:r>
                  </w:p>
                </w:txbxContent>
              </v:textbox>
              <w10:wrap type="none"/>
            </v:shape>
            <w10:wrap type="topAndBottom"/>
          </v:group>
        </w:pict>
      </w:r>
    </w:p>
    <w:p>
      <w:pPr>
        <w:tabs>
          <w:tab w:pos="2999" w:val="left" w:leader="none"/>
        </w:tabs>
        <w:spacing w:line="256" w:lineRule="auto" w:before="71"/>
        <w:ind w:left="120" w:right="770" w:firstLine="0"/>
        <w:jc w:val="left"/>
        <w:rPr>
          <w:b/>
          <w:sz w:val="28"/>
        </w:rPr>
      </w:pPr>
      <w:r>
        <w:rPr>
          <w:b/>
          <w:sz w:val="28"/>
          <w:u w:val="thick"/>
        </w:rPr>
        <w:t>Câu 1:</w:t>
      </w:r>
      <w:r>
        <w:rPr>
          <w:b/>
          <w:sz w:val="28"/>
        </w:rPr>
        <w:t> (SGK/54) </w:t>
      </w:r>
      <w:r>
        <w:rPr>
          <w:sz w:val="28"/>
        </w:rPr>
        <w:t>Tìm và phân tích cấu tạo của câu ghép chỉ quan hệ tăng tiến trong mẩu chuyện</w:t>
      </w:r>
      <w:r>
        <w:rPr>
          <w:spacing w:val="-7"/>
          <w:sz w:val="28"/>
        </w:rPr>
        <w:t> </w:t>
      </w:r>
      <w:r>
        <w:rPr>
          <w:sz w:val="28"/>
        </w:rPr>
        <w:t>vui</w:t>
      </w:r>
      <w:r>
        <w:rPr>
          <w:spacing w:val="-2"/>
          <w:sz w:val="28"/>
        </w:rPr>
        <w:t> </w:t>
      </w:r>
      <w:r>
        <w:rPr>
          <w:sz w:val="28"/>
        </w:rPr>
        <w:t>sau:</w:t>
        <w:tab/>
      </w:r>
      <w:r>
        <w:rPr>
          <w:b/>
          <w:sz w:val="28"/>
        </w:rPr>
        <w:t>Người lái xe đãng</w:t>
      </w:r>
      <w:r>
        <w:rPr>
          <w:b/>
          <w:spacing w:val="-6"/>
          <w:sz w:val="28"/>
        </w:rPr>
        <w:t> </w:t>
      </w:r>
      <w:r>
        <w:rPr>
          <w:b/>
          <w:sz w:val="28"/>
        </w:rPr>
        <w:t>trí</w:t>
      </w:r>
    </w:p>
    <w:p>
      <w:pPr>
        <w:pStyle w:val="BodyText"/>
        <w:spacing w:before="163"/>
        <w:ind w:left="840"/>
      </w:pPr>
      <w:r>
        <w:rPr/>
        <w:t>Một người đàn ông hốt hoảng gọi điện tới công an:</w:t>
      </w:r>
    </w:p>
    <w:p>
      <w:pPr>
        <w:pStyle w:val="ListParagraph"/>
        <w:numPr>
          <w:ilvl w:val="0"/>
          <w:numId w:val="1"/>
        </w:numPr>
        <w:tabs>
          <w:tab w:pos="1004" w:val="left" w:leader="none"/>
        </w:tabs>
        <w:spacing w:line="259" w:lineRule="auto" w:before="185" w:after="0"/>
        <w:ind w:left="120" w:right="563" w:firstLine="720"/>
        <w:jc w:val="left"/>
        <w:rPr>
          <w:sz w:val="28"/>
        </w:rPr>
      </w:pPr>
      <w:r>
        <w:rPr>
          <w:sz w:val="28"/>
        </w:rPr>
        <w:t>A lô! Xin các anh đến giúp tôi ngay! Tôi đã khóa cửa xe cẩn thận nhưng bọn trộm vẫn đột nhập vào xe của tôi. Bọn bất lương ấy không chỉ ăn cắp tay lái </w:t>
      </w:r>
      <w:r>
        <w:rPr>
          <w:spacing w:val="-3"/>
          <w:sz w:val="28"/>
        </w:rPr>
        <w:t>mà </w:t>
      </w:r>
      <w:r>
        <w:rPr>
          <w:sz w:val="28"/>
        </w:rPr>
        <w:t>chúng còn lấy luôn cả bàn đạp phanh. Thật không thể tưởng tượng</w:t>
      </w:r>
      <w:r>
        <w:rPr>
          <w:spacing w:val="-33"/>
          <w:sz w:val="28"/>
        </w:rPr>
        <w:t> </w:t>
      </w:r>
      <w:r>
        <w:rPr>
          <w:sz w:val="28"/>
        </w:rPr>
        <w:t>nổi!</w:t>
      </w:r>
    </w:p>
    <w:p>
      <w:pPr>
        <w:pStyle w:val="BodyText"/>
        <w:spacing w:line="259" w:lineRule="auto" w:before="159"/>
        <w:ind w:right="404" w:firstLine="720"/>
      </w:pPr>
      <w:r>
        <w:rPr/>
        <w:t>Lát sau, khi hai cảnh sát vừa được phái đi thì trực ban của đồn lại nhận được một cú điện thoại:</w:t>
      </w:r>
    </w:p>
    <w:p>
      <w:pPr>
        <w:pStyle w:val="ListParagraph"/>
        <w:numPr>
          <w:ilvl w:val="0"/>
          <w:numId w:val="1"/>
        </w:numPr>
        <w:tabs>
          <w:tab w:pos="1004" w:val="left" w:leader="none"/>
        </w:tabs>
        <w:spacing w:line="240" w:lineRule="auto" w:before="156" w:after="0"/>
        <w:ind w:left="1003" w:right="0" w:hanging="164"/>
        <w:jc w:val="left"/>
        <w:rPr>
          <w:sz w:val="28"/>
        </w:rPr>
      </w:pPr>
      <w:r>
        <w:rPr>
          <w:sz w:val="28"/>
        </w:rPr>
        <w:t>Xin lỗi vì đã làm phiền các anh. Hóa ra tôi ngồi nhầm vào hàng ghế</w:t>
      </w:r>
      <w:r>
        <w:rPr>
          <w:spacing w:val="-41"/>
          <w:sz w:val="28"/>
        </w:rPr>
        <w:t> </w:t>
      </w:r>
      <w:r>
        <w:rPr>
          <w:sz w:val="28"/>
        </w:rPr>
        <w:t>sau.</w:t>
      </w:r>
    </w:p>
    <w:p>
      <w:pPr>
        <w:spacing w:before="190"/>
        <w:ind w:left="5880" w:right="0" w:firstLine="0"/>
        <w:jc w:val="left"/>
        <w:rPr>
          <w:i/>
          <w:sz w:val="28"/>
        </w:rPr>
      </w:pPr>
      <w:r>
        <w:rPr>
          <w:i/>
          <w:sz w:val="28"/>
        </w:rPr>
        <w:t>Theo báo MỰC TÍM</w:t>
      </w:r>
    </w:p>
    <w:p>
      <w:pPr>
        <w:pStyle w:val="BodyText"/>
        <w:spacing w:before="10"/>
        <w:ind w:left="0"/>
        <w:rPr>
          <w:i/>
          <w:sz w:val="8"/>
        </w:rPr>
      </w:pPr>
    </w:p>
    <w:p>
      <w:pPr>
        <w:spacing w:before="89"/>
        <w:ind w:left="120" w:right="0" w:firstLine="0"/>
        <w:jc w:val="left"/>
        <w:rPr>
          <w:b/>
          <w:i/>
          <w:sz w:val="28"/>
        </w:rPr>
      </w:pPr>
      <w:r>
        <w:rPr>
          <w:b/>
          <w:i/>
          <w:sz w:val="28"/>
          <w:u w:val="thick"/>
        </w:rPr>
        <w:t>Hướng dẫn làm bài:</w:t>
      </w:r>
    </w:p>
    <w:p>
      <w:pPr>
        <w:spacing w:before="180"/>
        <w:ind w:left="120" w:right="0" w:firstLine="0"/>
        <w:jc w:val="left"/>
        <w:rPr>
          <w:i/>
          <w:sz w:val="28"/>
        </w:rPr>
      </w:pPr>
      <w:r>
        <w:rPr>
          <w:i/>
          <w:sz w:val="28"/>
        </w:rPr>
        <w:t>Để phân tích cấu tạo, em cần xác định cặp quan hệ từ trong câu (khoanh tròn quan hệ từ)</w:t>
      </w:r>
    </w:p>
    <w:p>
      <w:pPr>
        <w:spacing w:line="254" w:lineRule="auto" w:before="18"/>
        <w:ind w:left="120" w:right="153" w:hanging="20"/>
        <w:jc w:val="left"/>
        <w:rPr>
          <w:i/>
          <w:sz w:val="28"/>
        </w:rPr>
      </w:pPr>
      <w:r>
        <w:rPr>
          <w:rFonts w:ascii="Wingdings" w:hAnsi="Wingdings"/>
          <w:i/>
          <w:sz w:val="30"/>
        </w:rPr>
        <w:t></w:t>
      </w:r>
      <w:r>
        <w:rPr>
          <w:i/>
          <w:sz w:val="28"/>
        </w:rPr>
        <w:t>Xác định vế câu (dùng gạch chéo để xác định 2 vế) </w:t>
      </w:r>
      <w:r>
        <w:rPr>
          <w:rFonts w:ascii="Wingdings" w:hAnsi="Wingdings"/>
          <w:i/>
          <w:sz w:val="30"/>
        </w:rPr>
        <w:t></w:t>
      </w:r>
      <w:r>
        <w:rPr>
          <w:i/>
          <w:sz w:val="28"/>
        </w:rPr>
        <w:t>Tìm chủ ngữ và vị ngữ của mỗi </w:t>
      </w:r>
      <w:r>
        <w:rPr>
          <w:i/>
          <w:sz w:val="28"/>
        </w:rPr>
        <w:t>vế (gạch chân 1 gạch dưới chủ ngữ, gạch chân 2 gạch dưới vị ngữ).</w:t>
      </w:r>
    </w:p>
    <w:p>
      <w:pPr>
        <w:pStyle w:val="Heading1"/>
        <w:rPr>
          <w:u w:val="none"/>
        </w:rPr>
      </w:pPr>
      <w:bookmarkStart w:name="Câu ghép chỉ quan hệ tăng tiến trong bài" w:id="2"/>
      <w:bookmarkEnd w:id="2"/>
      <w:r>
        <w:rPr>
          <w:b w:val="0"/>
          <w:u w:val="none"/>
        </w:rPr>
      </w:r>
      <w:r>
        <w:rPr>
          <w:u w:val="thick"/>
        </w:rPr>
        <w:t>Câu ghép chỉ quan hệ tăng tiến trong bài là:</w:t>
      </w:r>
    </w:p>
    <w:p>
      <w:pPr>
        <w:pStyle w:val="BodyText"/>
        <w:spacing w:before="180"/>
      </w:pPr>
      <w:r>
        <w:rPr/>
        <w:t>…………………………………………………………………………………………….</w:t>
      </w:r>
    </w:p>
    <w:p>
      <w:pPr>
        <w:pStyle w:val="BodyText"/>
        <w:spacing w:before="208"/>
      </w:pPr>
      <w:r>
        <w:rPr/>
        <w:t>…………………………………………………………………………………………….</w:t>
      </w:r>
    </w:p>
    <w:p>
      <w:pPr>
        <w:spacing w:after="0"/>
        <w:sectPr>
          <w:type w:val="continuous"/>
          <w:pgSz w:w="12240" w:h="15840"/>
          <w:pgMar w:top="460" w:bottom="280" w:left="960" w:right="940"/>
        </w:sectPr>
      </w:pPr>
    </w:p>
    <w:p>
      <w:pPr>
        <w:spacing w:before="78"/>
        <w:ind w:left="120" w:right="0" w:firstLine="0"/>
        <w:jc w:val="left"/>
        <w:rPr>
          <w:sz w:val="28"/>
        </w:rPr>
      </w:pPr>
      <w:r>
        <w:rPr>
          <w:b/>
          <w:sz w:val="28"/>
          <w:u w:val="thick"/>
        </w:rPr>
        <w:t>Câu 2:</w:t>
      </w:r>
      <w:r>
        <w:rPr>
          <w:b/>
          <w:sz w:val="28"/>
        </w:rPr>
        <w:t> (SGK/55) </w:t>
      </w:r>
      <w:r>
        <w:rPr>
          <w:sz w:val="28"/>
        </w:rPr>
        <w:t>Tìm quan hệ từ thích hợp với mỗi chỗ trống:</w:t>
      </w:r>
    </w:p>
    <w:p>
      <w:pPr>
        <w:spacing w:line="256" w:lineRule="auto" w:before="187"/>
        <w:ind w:left="120" w:right="153" w:firstLine="0"/>
        <w:jc w:val="left"/>
        <w:rPr>
          <w:i/>
          <w:sz w:val="28"/>
        </w:rPr>
      </w:pPr>
      <w:r>
        <w:rPr>
          <w:b/>
          <w:i/>
          <w:sz w:val="28"/>
          <w:u w:val="thick"/>
        </w:rPr>
        <w:t>Hướng dẫn làm bài:</w:t>
      </w:r>
      <w:r>
        <w:rPr>
          <w:b/>
          <w:i/>
          <w:sz w:val="28"/>
        </w:rPr>
        <w:t> </w:t>
      </w:r>
      <w:r>
        <w:rPr>
          <w:i/>
          <w:sz w:val="28"/>
        </w:rPr>
        <w:t>Em xem lại khung ghi nhớ ở trên để chọn cặp quan hệ từ chỉ quan </w:t>
      </w:r>
      <w:r>
        <w:rPr>
          <w:i/>
          <w:sz w:val="28"/>
        </w:rPr>
        <w:t>hệ tăng tiến thích hợp điền vào chỗ trống.</w:t>
      </w:r>
    </w:p>
    <w:p>
      <w:pPr>
        <w:pStyle w:val="ListParagraph"/>
        <w:numPr>
          <w:ilvl w:val="0"/>
          <w:numId w:val="2"/>
        </w:numPr>
        <w:tabs>
          <w:tab w:pos="408" w:val="left" w:leader="none"/>
          <w:tab w:pos="8589" w:val="left" w:leader="dot"/>
        </w:tabs>
        <w:spacing w:line="240" w:lineRule="auto" w:before="163" w:after="0"/>
        <w:ind w:left="408" w:right="0" w:hanging="288"/>
        <w:jc w:val="left"/>
        <w:rPr>
          <w:sz w:val="28"/>
        </w:rPr>
      </w:pPr>
      <w:r>
        <w:rPr>
          <w:sz w:val="28"/>
        </w:rPr>
        <w:t>Tiếng cười ………………… đem lại niềm vui cho</w:t>
      </w:r>
      <w:r>
        <w:rPr>
          <w:spacing w:val="-26"/>
          <w:sz w:val="28"/>
        </w:rPr>
        <w:t> </w:t>
      </w:r>
      <w:r>
        <w:rPr>
          <w:sz w:val="28"/>
        </w:rPr>
        <w:t>mọi</w:t>
      </w:r>
      <w:r>
        <w:rPr>
          <w:spacing w:val="-2"/>
          <w:sz w:val="28"/>
        </w:rPr>
        <w:t> </w:t>
      </w:r>
      <w:r>
        <w:rPr>
          <w:sz w:val="28"/>
        </w:rPr>
        <w:t>người</w:t>
        <w:tab/>
        <w:t>nó còn là</w:t>
      </w:r>
    </w:p>
    <w:p>
      <w:pPr>
        <w:pStyle w:val="BodyText"/>
      </w:pPr>
      <w:r>
        <w:rPr/>
        <w:t>một liều thuốc trường sinh.</w:t>
      </w:r>
    </w:p>
    <w:p>
      <w:pPr>
        <w:pStyle w:val="ListParagraph"/>
        <w:numPr>
          <w:ilvl w:val="0"/>
          <w:numId w:val="2"/>
        </w:numPr>
        <w:tabs>
          <w:tab w:pos="425" w:val="left" w:leader="none"/>
          <w:tab w:pos="5315" w:val="left" w:leader="dot"/>
        </w:tabs>
        <w:spacing w:line="240" w:lineRule="auto" w:before="185" w:after="0"/>
        <w:ind w:left="424" w:right="0" w:hanging="305"/>
        <w:jc w:val="left"/>
        <w:rPr>
          <w:sz w:val="28"/>
        </w:rPr>
      </w:pPr>
      <w:r>
        <w:rPr>
          <w:sz w:val="28"/>
        </w:rPr>
        <w:t>…………………… hoa</w:t>
      </w:r>
      <w:r>
        <w:rPr>
          <w:spacing w:val="-7"/>
          <w:sz w:val="28"/>
        </w:rPr>
        <w:t> </w:t>
      </w:r>
      <w:r>
        <w:rPr>
          <w:sz w:val="28"/>
        </w:rPr>
        <w:t>sen</w:t>
      </w:r>
      <w:r>
        <w:rPr>
          <w:spacing w:val="-5"/>
          <w:sz w:val="28"/>
        </w:rPr>
        <w:t> </w:t>
      </w:r>
      <w:r>
        <w:rPr>
          <w:sz w:val="28"/>
        </w:rPr>
        <w:t>đẹp</w:t>
        <w:tab/>
        <w:t>nó còn tượng trưng cho sự thanh</w:t>
      </w:r>
      <w:r>
        <w:rPr>
          <w:spacing w:val="-22"/>
          <w:sz w:val="28"/>
        </w:rPr>
        <w:t> </w:t>
      </w:r>
      <w:r>
        <w:rPr>
          <w:sz w:val="28"/>
        </w:rPr>
        <w:t>khiết</w:t>
      </w:r>
    </w:p>
    <w:p>
      <w:pPr>
        <w:pStyle w:val="BodyText"/>
      </w:pPr>
      <w:r>
        <w:rPr/>
        <w:t>của tâm hồn Việt Nam.</w:t>
      </w:r>
    </w:p>
    <w:p>
      <w:pPr>
        <w:pStyle w:val="ListParagraph"/>
        <w:numPr>
          <w:ilvl w:val="0"/>
          <w:numId w:val="2"/>
        </w:numPr>
        <w:tabs>
          <w:tab w:pos="408" w:val="left" w:leader="none"/>
          <w:tab w:pos="6395" w:val="left" w:leader="dot"/>
        </w:tabs>
        <w:spacing w:line="240" w:lineRule="auto" w:before="184" w:after="0"/>
        <w:ind w:left="408" w:right="0" w:hanging="288"/>
        <w:jc w:val="left"/>
        <w:rPr>
          <w:sz w:val="28"/>
        </w:rPr>
      </w:pPr>
      <w:r>
        <w:rPr>
          <w:sz w:val="28"/>
        </w:rPr>
        <w:t>Ngày nay, trên đất</w:t>
      </w:r>
      <w:r>
        <w:rPr>
          <w:spacing w:val="-13"/>
          <w:sz w:val="28"/>
        </w:rPr>
        <w:t> </w:t>
      </w:r>
      <w:r>
        <w:rPr>
          <w:sz w:val="28"/>
        </w:rPr>
        <w:t>nước</w:t>
      </w:r>
      <w:r>
        <w:rPr>
          <w:spacing w:val="-1"/>
          <w:sz w:val="28"/>
        </w:rPr>
        <w:t> </w:t>
      </w:r>
      <w:r>
        <w:rPr>
          <w:sz w:val="28"/>
        </w:rPr>
        <w:t>ta,</w:t>
        <w:tab/>
        <w:t>công an làm nhiệm vụ giữ</w:t>
      </w:r>
      <w:r>
        <w:rPr>
          <w:spacing w:val="-19"/>
          <w:sz w:val="28"/>
        </w:rPr>
        <w:t> </w:t>
      </w:r>
      <w:r>
        <w:rPr>
          <w:sz w:val="28"/>
        </w:rPr>
        <w:t>gìn</w:t>
      </w:r>
    </w:p>
    <w:p>
      <w:pPr>
        <w:pStyle w:val="BodyText"/>
        <w:tabs>
          <w:tab w:pos="3307" w:val="left" w:leader="dot"/>
        </w:tabs>
      </w:pPr>
      <w:r>
        <w:rPr/>
        <w:t>trật tự,</w:t>
      </w:r>
      <w:r>
        <w:rPr>
          <w:spacing w:val="-4"/>
        </w:rPr>
        <w:t> </w:t>
      </w:r>
      <w:r>
        <w:rPr/>
        <w:t>an</w:t>
      </w:r>
      <w:r>
        <w:rPr>
          <w:spacing w:val="-6"/>
        </w:rPr>
        <w:t> </w:t>
      </w:r>
      <w:r>
        <w:rPr/>
        <w:t>ninh</w:t>
        <w:tab/>
        <w:t>mỗi một người dân đều có trách nhiệm bảo vệ công</w:t>
      </w:r>
      <w:r>
        <w:rPr>
          <w:spacing w:val="-25"/>
        </w:rPr>
        <w:t> </w:t>
      </w:r>
      <w:r>
        <w:rPr/>
        <w:t>cuộc</w:t>
      </w:r>
    </w:p>
    <w:p>
      <w:pPr>
        <w:pStyle w:val="BodyText"/>
      </w:pPr>
      <w:r>
        <w:rPr/>
        <w:t>xây dựng hòa bình.</w:t>
      </w:r>
    </w:p>
    <w:p>
      <w:pPr>
        <w:spacing w:before="185"/>
        <w:ind w:left="120" w:right="0" w:firstLine="0"/>
        <w:jc w:val="left"/>
        <w:rPr>
          <w:sz w:val="28"/>
        </w:rPr>
      </w:pPr>
      <w:r>
        <w:rPr>
          <w:b/>
          <w:sz w:val="28"/>
          <w:u w:val="thick"/>
        </w:rPr>
        <w:t>Câu 3:</w:t>
      </w:r>
      <w:r>
        <w:rPr>
          <w:b/>
          <w:sz w:val="28"/>
        </w:rPr>
        <w:t> </w:t>
      </w:r>
      <w:r>
        <w:rPr>
          <w:sz w:val="28"/>
        </w:rPr>
        <w:t>Đặt câu</w:t>
      </w:r>
    </w:p>
    <w:p>
      <w:pPr>
        <w:pStyle w:val="ListParagraph"/>
        <w:numPr>
          <w:ilvl w:val="1"/>
          <w:numId w:val="2"/>
        </w:numPr>
        <w:tabs>
          <w:tab w:pos="1128" w:val="left" w:leader="none"/>
        </w:tabs>
        <w:spacing w:line="240" w:lineRule="auto" w:before="187" w:after="0"/>
        <w:ind w:left="1128" w:right="0" w:hanging="288"/>
        <w:jc w:val="left"/>
        <w:rPr>
          <w:sz w:val="28"/>
        </w:rPr>
      </w:pPr>
      <w:r>
        <w:rPr>
          <w:sz w:val="28"/>
        </w:rPr>
        <w:t>Đặt một câu sử dụng cặp quan hệ từ chỉ quan hệ tăng tiến</w:t>
      </w:r>
      <w:r>
        <w:rPr>
          <w:spacing w:val="-23"/>
          <w:sz w:val="28"/>
        </w:rPr>
        <w:t> </w:t>
      </w:r>
      <w:r>
        <w:rPr>
          <w:sz w:val="28"/>
        </w:rPr>
        <w:t>.</w:t>
      </w:r>
    </w:p>
    <w:p>
      <w:pPr>
        <w:pStyle w:val="BodyText"/>
        <w:spacing w:before="186"/>
      </w:pPr>
      <w:r>
        <w:rPr/>
        <w:t>……………………………………………………………………………………………</w:t>
      </w:r>
    </w:p>
    <w:p>
      <w:pPr>
        <w:pStyle w:val="ListParagraph"/>
        <w:numPr>
          <w:ilvl w:val="1"/>
          <w:numId w:val="2"/>
        </w:numPr>
        <w:tabs>
          <w:tab w:pos="1145" w:val="left" w:leader="none"/>
        </w:tabs>
        <w:spacing w:line="256" w:lineRule="auto" w:before="187" w:after="0"/>
        <w:ind w:left="120" w:right="335" w:firstLine="720"/>
        <w:jc w:val="left"/>
        <w:rPr>
          <w:sz w:val="28"/>
        </w:rPr>
      </w:pPr>
      <w:r>
        <w:rPr>
          <w:sz w:val="28"/>
        </w:rPr>
        <w:t>Đặt một câu sử dụng cặp quan hệ từ chỉ quan hệ điều kiện – kết quả, giả thiết – kết quả</w:t>
      </w:r>
      <w:r>
        <w:rPr>
          <w:spacing w:val="-2"/>
          <w:sz w:val="28"/>
        </w:rPr>
        <w:t> </w:t>
      </w:r>
      <w:r>
        <w:rPr>
          <w:sz w:val="28"/>
        </w:rPr>
        <w:t>.</w:t>
      </w:r>
    </w:p>
    <w:p>
      <w:pPr>
        <w:pStyle w:val="BodyText"/>
        <w:spacing w:before="163"/>
      </w:pPr>
      <w:r>
        <w:rPr/>
        <w:t>……………………………………………………………………………………………</w:t>
      </w:r>
    </w:p>
    <w:p>
      <w:pPr>
        <w:pStyle w:val="ListParagraph"/>
        <w:numPr>
          <w:ilvl w:val="1"/>
          <w:numId w:val="2"/>
        </w:numPr>
        <w:tabs>
          <w:tab w:pos="1128" w:val="left" w:leader="none"/>
        </w:tabs>
        <w:spacing w:line="240" w:lineRule="auto" w:before="185" w:after="0"/>
        <w:ind w:left="1128" w:right="0" w:hanging="288"/>
        <w:jc w:val="left"/>
        <w:rPr>
          <w:sz w:val="28"/>
        </w:rPr>
      </w:pPr>
      <w:r>
        <w:rPr>
          <w:sz w:val="28"/>
        </w:rPr>
        <w:t>Đặt một câu sử dụng cặp quan hệ từ chỉ quan hệ nguyên nhân – kết quả</w:t>
      </w:r>
      <w:r>
        <w:rPr>
          <w:spacing w:val="-24"/>
          <w:sz w:val="28"/>
        </w:rPr>
        <w:t> </w:t>
      </w:r>
      <w:r>
        <w:rPr>
          <w:sz w:val="28"/>
        </w:rPr>
        <w:t>.</w:t>
      </w:r>
    </w:p>
    <w:p>
      <w:pPr>
        <w:pStyle w:val="BodyText"/>
        <w:spacing w:before="179"/>
      </w:pPr>
      <w:r>
        <w:rPr/>
        <w:t>……………………………………………………………………………………………</w:t>
      </w:r>
    </w:p>
    <w:p>
      <w:pPr>
        <w:pStyle w:val="ListParagraph"/>
        <w:numPr>
          <w:ilvl w:val="1"/>
          <w:numId w:val="2"/>
        </w:numPr>
        <w:tabs>
          <w:tab w:pos="1145" w:val="left" w:leader="none"/>
        </w:tabs>
        <w:spacing w:line="240" w:lineRule="auto" w:before="187" w:after="0"/>
        <w:ind w:left="1144" w:right="0" w:hanging="305"/>
        <w:jc w:val="left"/>
        <w:rPr>
          <w:sz w:val="28"/>
        </w:rPr>
      </w:pPr>
      <w:r>
        <w:rPr>
          <w:sz w:val="28"/>
        </w:rPr>
        <w:t>Đặt một câu sử dụng cặp quan hệ từ chỉ quan hệ tương phản</w:t>
      </w:r>
      <w:r>
        <w:rPr>
          <w:spacing w:val="-20"/>
          <w:sz w:val="28"/>
        </w:rPr>
        <w:t> </w:t>
      </w:r>
      <w:r>
        <w:rPr>
          <w:sz w:val="28"/>
        </w:rPr>
        <w:t>.</w:t>
      </w:r>
    </w:p>
    <w:p>
      <w:pPr>
        <w:pStyle w:val="BodyText"/>
        <w:spacing w:before="180"/>
      </w:pPr>
      <w:r>
        <w:rPr/>
        <w:t>……………………………………………………………………………………………</w:t>
      </w:r>
    </w:p>
    <w:sectPr>
      <w:pgSz w:w="12240" w:h="15840"/>
      <w:pgMar w:top="460" w:bottom="280" w:left="9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408" w:hanging="288"/>
        <w:jc w:val="left"/>
      </w:pPr>
      <w:rPr>
        <w:rFonts w:hint="default" w:ascii="Times New Roman" w:hAnsi="Times New Roman" w:eastAsia="Times New Roman" w:cs="Times New Roman"/>
        <w:w w:val="100"/>
        <w:sz w:val="28"/>
        <w:szCs w:val="28"/>
        <w:lang w:val="vi" w:eastAsia="vi" w:bidi="vi"/>
      </w:rPr>
    </w:lvl>
    <w:lvl w:ilvl="1">
      <w:start w:val="1"/>
      <w:numFmt w:val="lowerLetter"/>
      <w:lvlText w:val="%2)"/>
      <w:lvlJc w:val="left"/>
      <w:pPr>
        <w:ind w:left="1128" w:hanging="288"/>
        <w:jc w:val="left"/>
      </w:pPr>
      <w:rPr>
        <w:rFonts w:hint="default"/>
        <w:w w:val="100"/>
        <w:lang w:val="vi" w:eastAsia="vi" w:bidi="vi"/>
      </w:rPr>
    </w:lvl>
    <w:lvl w:ilvl="2">
      <w:start w:val="0"/>
      <w:numFmt w:val="bullet"/>
      <w:lvlText w:val="•"/>
      <w:lvlJc w:val="left"/>
      <w:pPr>
        <w:ind w:left="2144" w:hanging="288"/>
      </w:pPr>
      <w:rPr>
        <w:rFonts w:hint="default"/>
        <w:lang w:val="vi" w:eastAsia="vi" w:bidi="vi"/>
      </w:rPr>
    </w:lvl>
    <w:lvl w:ilvl="3">
      <w:start w:val="0"/>
      <w:numFmt w:val="bullet"/>
      <w:lvlText w:val="•"/>
      <w:lvlJc w:val="left"/>
      <w:pPr>
        <w:ind w:left="3168" w:hanging="288"/>
      </w:pPr>
      <w:rPr>
        <w:rFonts w:hint="default"/>
        <w:lang w:val="vi" w:eastAsia="vi" w:bidi="vi"/>
      </w:rPr>
    </w:lvl>
    <w:lvl w:ilvl="4">
      <w:start w:val="0"/>
      <w:numFmt w:val="bullet"/>
      <w:lvlText w:val="•"/>
      <w:lvlJc w:val="left"/>
      <w:pPr>
        <w:ind w:left="4193" w:hanging="288"/>
      </w:pPr>
      <w:rPr>
        <w:rFonts w:hint="default"/>
        <w:lang w:val="vi" w:eastAsia="vi" w:bidi="vi"/>
      </w:rPr>
    </w:lvl>
    <w:lvl w:ilvl="5">
      <w:start w:val="0"/>
      <w:numFmt w:val="bullet"/>
      <w:lvlText w:val="•"/>
      <w:lvlJc w:val="left"/>
      <w:pPr>
        <w:ind w:left="5217" w:hanging="288"/>
      </w:pPr>
      <w:rPr>
        <w:rFonts w:hint="default"/>
        <w:lang w:val="vi" w:eastAsia="vi" w:bidi="vi"/>
      </w:rPr>
    </w:lvl>
    <w:lvl w:ilvl="6">
      <w:start w:val="0"/>
      <w:numFmt w:val="bullet"/>
      <w:lvlText w:val="•"/>
      <w:lvlJc w:val="left"/>
      <w:pPr>
        <w:ind w:left="6242" w:hanging="288"/>
      </w:pPr>
      <w:rPr>
        <w:rFonts w:hint="default"/>
        <w:lang w:val="vi" w:eastAsia="vi" w:bidi="vi"/>
      </w:rPr>
    </w:lvl>
    <w:lvl w:ilvl="7">
      <w:start w:val="0"/>
      <w:numFmt w:val="bullet"/>
      <w:lvlText w:val="•"/>
      <w:lvlJc w:val="left"/>
      <w:pPr>
        <w:ind w:left="7266" w:hanging="288"/>
      </w:pPr>
      <w:rPr>
        <w:rFonts w:hint="default"/>
        <w:lang w:val="vi" w:eastAsia="vi" w:bidi="vi"/>
      </w:rPr>
    </w:lvl>
    <w:lvl w:ilvl="8">
      <w:start w:val="0"/>
      <w:numFmt w:val="bullet"/>
      <w:lvlText w:val="•"/>
      <w:lvlJc w:val="left"/>
      <w:pPr>
        <w:ind w:left="8291" w:hanging="288"/>
      </w:pPr>
      <w:rPr>
        <w:rFonts w:hint="default"/>
        <w:lang w:val="vi" w:eastAsia="vi" w:bidi="vi"/>
      </w:rPr>
    </w:lvl>
  </w:abstractNum>
  <w:abstractNum w:abstractNumId="0">
    <w:multiLevelType w:val="hybridMultilevel"/>
    <w:lvl w:ilvl="0">
      <w:start w:val="0"/>
      <w:numFmt w:val="bullet"/>
      <w:lvlText w:val="-"/>
      <w:lvlJc w:val="left"/>
      <w:pPr>
        <w:ind w:left="120" w:hanging="164"/>
      </w:pPr>
      <w:rPr>
        <w:rFonts w:hint="default" w:ascii="Times New Roman" w:hAnsi="Times New Roman" w:eastAsia="Times New Roman" w:cs="Times New Roman"/>
        <w:w w:val="100"/>
        <w:sz w:val="28"/>
        <w:szCs w:val="28"/>
        <w:lang w:val="vi" w:eastAsia="vi" w:bidi="vi"/>
      </w:rPr>
    </w:lvl>
    <w:lvl w:ilvl="1">
      <w:start w:val="0"/>
      <w:numFmt w:val="bullet"/>
      <w:lvlText w:val="•"/>
      <w:lvlJc w:val="left"/>
      <w:pPr>
        <w:ind w:left="1142" w:hanging="164"/>
      </w:pPr>
      <w:rPr>
        <w:rFonts w:hint="default"/>
        <w:lang w:val="vi" w:eastAsia="vi" w:bidi="vi"/>
      </w:rPr>
    </w:lvl>
    <w:lvl w:ilvl="2">
      <w:start w:val="0"/>
      <w:numFmt w:val="bullet"/>
      <w:lvlText w:val="•"/>
      <w:lvlJc w:val="left"/>
      <w:pPr>
        <w:ind w:left="2164" w:hanging="164"/>
      </w:pPr>
      <w:rPr>
        <w:rFonts w:hint="default"/>
        <w:lang w:val="vi" w:eastAsia="vi" w:bidi="vi"/>
      </w:rPr>
    </w:lvl>
    <w:lvl w:ilvl="3">
      <w:start w:val="0"/>
      <w:numFmt w:val="bullet"/>
      <w:lvlText w:val="•"/>
      <w:lvlJc w:val="left"/>
      <w:pPr>
        <w:ind w:left="3186" w:hanging="164"/>
      </w:pPr>
      <w:rPr>
        <w:rFonts w:hint="default"/>
        <w:lang w:val="vi" w:eastAsia="vi" w:bidi="vi"/>
      </w:rPr>
    </w:lvl>
    <w:lvl w:ilvl="4">
      <w:start w:val="0"/>
      <w:numFmt w:val="bullet"/>
      <w:lvlText w:val="•"/>
      <w:lvlJc w:val="left"/>
      <w:pPr>
        <w:ind w:left="4208" w:hanging="164"/>
      </w:pPr>
      <w:rPr>
        <w:rFonts w:hint="default"/>
        <w:lang w:val="vi" w:eastAsia="vi" w:bidi="vi"/>
      </w:rPr>
    </w:lvl>
    <w:lvl w:ilvl="5">
      <w:start w:val="0"/>
      <w:numFmt w:val="bullet"/>
      <w:lvlText w:val="•"/>
      <w:lvlJc w:val="left"/>
      <w:pPr>
        <w:ind w:left="5230" w:hanging="164"/>
      </w:pPr>
      <w:rPr>
        <w:rFonts w:hint="default"/>
        <w:lang w:val="vi" w:eastAsia="vi" w:bidi="vi"/>
      </w:rPr>
    </w:lvl>
    <w:lvl w:ilvl="6">
      <w:start w:val="0"/>
      <w:numFmt w:val="bullet"/>
      <w:lvlText w:val="•"/>
      <w:lvlJc w:val="left"/>
      <w:pPr>
        <w:ind w:left="6252" w:hanging="164"/>
      </w:pPr>
      <w:rPr>
        <w:rFonts w:hint="default"/>
        <w:lang w:val="vi" w:eastAsia="vi" w:bidi="vi"/>
      </w:rPr>
    </w:lvl>
    <w:lvl w:ilvl="7">
      <w:start w:val="0"/>
      <w:numFmt w:val="bullet"/>
      <w:lvlText w:val="•"/>
      <w:lvlJc w:val="left"/>
      <w:pPr>
        <w:ind w:left="7274" w:hanging="164"/>
      </w:pPr>
      <w:rPr>
        <w:rFonts w:hint="default"/>
        <w:lang w:val="vi" w:eastAsia="vi" w:bidi="vi"/>
      </w:rPr>
    </w:lvl>
    <w:lvl w:ilvl="8">
      <w:start w:val="0"/>
      <w:numFmt w:val="bullet"/>
      <w:lvlText w:val="•"/>
      <w:lvlJc w:val="left"/>
      <w:pPr>
        <w:ind w:left="8296" w:hanging="164"/>
      </w:pPr>
      <w:rPr>
        <w:rFonts w:hint="default"/>
        <w:lang w:val="vi" w:eastAsia="vi" w:bidi="vi"/>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spacing w:before="26"/>
      <w:ind w:left="120"/>
    </w:pPr>
    <w:rPr>
      <w:rFonts w:ascii="Times New Roman" w:hAnsi="Times New Roman" w:eastAsia="Times New Roman" w:cs="Times New Roman"/>
      <w:sz w:val="28"/>
      <w:szCs w:val="28"/>
      <w:lang w:val="vi" w:eastAsia="vi" w:bidi="vi"/>
    </w:rPr>
  </w:style>
  <w:style w:styleId="Heading1" w:type="paragraph">
    <w:name w:val="Heading 1"/>
    <w:basedOn w:val="Normal"/>
    <w:uiPriority w:val="1"/>
    <w:qFormat/>
    <w:pPr>
      <w:spacing w:before="173"/>
      <w:ind w:left="120"/>
      <w:outlineLvl w:val="1"/>
    </w:pPr>
    <w:rPr>
      <w:rFonts w:ascii="Times New Roman" w:hAnsi="Times New Roman" w:eastAsia="Times New Roman" w:cs="Times New Roman"/>
      <w:b/>
      <w:bCs/>
      <w:sz w:val="28"/>
      <w:szCs w:val="28"/>
      <w:u w:val="single" w:color="000000"/>
      <w:lang w:val="vi" w:eastAsia="vi" w:bidi="vi"/>
    </w:rPr>
  </w:style>
  <w:style w:styleId="ListParagraph" w:type="paragraph">
    <w:name w:val="List Paragraph"/>
    <w:basedOn w:val="Normal"/>
    <w:uiPriority w:val="1"/>
    <w:qFormat/>
    <w:pPr>
      <w:spacing w:before="185"/>
      <w:ind w:left="120" w:hanging="288"/>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2020-04-02T14:01:03Z</dcterms:created>
  <dcterms:modified xsi:type="dcterms:W3CDTF">2020-04-02T14:01:03Z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WPS Writer</vt:lpwstr>
  </property>
  <property fmtid="{D5CDD505-2E9C-101B-9397-08002B2CF9AE}" pid="4" name="LastSaved">
    <vt:filetime>2020-04-02T00:00:00Z</vt:filetime>
  </property>
</Properties>
</file>